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E96" w:rsidRPr="00574114" w:rsidRDefault="00EF2C55" w:rsidP="00EF2C55">
      <w:pPr>
        <w:jc w:val="center"/>
        <w:rPr>
          <w:rFonts w:ascii="Century Gothic" w:hAnsi="Century Gothic"/>
          <w:sz w:val="36"/>
        </w:rPr>
      </w:pPr>
      <w:r w:rsidRPr="00574114">
        <w:rPr>
          <w:rFonts w:ascii="Century Gothic" w:hAnsi="Century Gothic"/>
          <w:sz w:val="36"/>
        </w:rPr>
        <w:t>Science Study Guide</w:t>
      </w:r>
    </w:p>
    <w:p w:rsidR="00EF2C55" w:rsidRPr="00574114" w:rsidRDefault="00EF2C55" w:rsidP="00EF2C55">
      <w:pPr>
        <w:jc w:val="center"/>
        <w:rPr>
          <w:rFonts w:ascii="Century Gothic" w:hAnsi="Century Gothic"/>
          <w:sz w:val="36"/>
        </w:rPr>
      </w:pPr>
      <w:r w:rsidRPr="00574114">
        <w:rPr>
          <w:rFonts w:ascii="Century Gothic" w:hAnsi="Century Gothic"/>
          <w:sz w:val="36"/>
        </w:rPr>
        <w:t>Chapter 5</w:t>
      </w:r>
    </w:p>
    <w:p w:rsidR="00EF2C55" w:rsidRDefault="00EF2C55" w:rsidP="00EF2C55">
      <w:pPr>
        <w:rPr>
          <w:rFonts w:ascii="Century Gothic" w:hAnsi="Century Gothic"/>
          <w:sz w:val="24"/>
        </w:rPr>
      </w:pPr>
      <w:r w:rsidRPr="00574114">
        <w:rPr>
          <w:rFonts w:ascii="Century Gothic" w:hAnsi="Century Gothic"/>
          <w:sz w:val="24"/>
        </w:rPr>
        <w:t xml:space="preserve">Bacteria </w:t>
      </w:r>
      <w:r w:rsidR="00574114">
        <w:rPr>
          <w:rFonts w:ascii="Century Gothic" w:hAnsi="Century Gothic"/>
          <w:sz w:val="24"/>
        </w:rPr>
        <w:t>–</w:t>
      </w:r>
      <w:r w:rsidRPr="00574114">
        <w:rPr>
          <w:rFonts w:ascii="Century Gothic" w:hAnsi="Century Gothic"/>
          <w:sz w:val="24"/>
        </w:rPr>
        <w:t xml:space="preserve"> </w:t>
      </w:r>
    </w:p>
    <w:p w:rsidR="00574114" w:rsidRPr="005100D0" w:rsidRDefault="005100D0" w:rsidP="00EF2C55">
      <w:pPr>
        <w:rPr>
          <w:rFonts w:ascii="Century Gothic" w:hAnsi="Century Gothic"/>
          <w:color w:val="FF0000"/>
          <w:sz w:val="24"/>
        </w:rPr>
      </w:pPr>
      <w:r>
        <w:rPr>
          <w:rFonts w:ascii="Century Gothic" w:hAnsi="Century Gothic"/>
          <w:color w:val="FF0000"/>
          <w:sz w:val="24"/>
        </w:rPr>
        <w:t>A kind of microorganism shaped liked rods, spirals, or balls</w:t>
      </w:r>
    </w:p>
    <w:p w:rsidR="00EF2C55" w:rsidRPr="00574114" w:rsidRDefault="00EF2C55" w:rsidP="00EF2C55">
      <w:pPr>
        <w:rPr>
          <w:rFonts w:ascii="Century Gothic" w:hAnsi="Century Gothic"/>
          <w:sz w:val="24"/>
        </w:rPr>
      </w:pPr>
      <w:r w:rsidRPr="00574114">
        <w:rPr>
          <w:rFonts w:ascii="Century Gothic" w:hAnsi="Century Gothic"/>
          <w:sz w:val="24"/>
        </w:rPr>
        <w:t xml:space="preserve">Organ System- </w:t>
      </w:r>
    </w:p>
    <w:p w:rsidR="00574114" w:rsidRPr="005100D0" w:rsidRDefault="005100D0" w:rsidP="00EF2C55">
      <w:pPr>
        <w:rPr>
          <w:rFonts w:ascii="Century Gothic" w:hAnsi="Century Gothic"/>
          <w:color w:val="FF0000"/>
          <w:sz w:val="24"/>
        </w:rPr>
      </w:pPr>
      <w:r>
        <w:rPr>
          <w:rFonts w:ascii="Century Gothic" w:hAnsi="Century Gothic"/>
          <w:color w:val="FF0000"/>
          <w:sz w:val="24"/>
        </w:rPr>
        <w:t>Organs that work together to do a job for the body</w:t>
      </w:r>
    </w:p>
    <w:p w:rsidR="00EF2C55" w:rsidRPr="00574114" w:rsidRDefault="00EF2C55" w:rsidP="00EF2C55">
      <w:pPr>
        <w:rPr>
          <w:rFonts w:ascii="Century Gothic" w:hAnsi="Century Gothic"/>
          <w:sz w:val="24"/>
        </w:rPr>
      </w:pPr>
      <w:r w:rsidRPr="00574114">
        <w:rPr>
          <w:rFonts w:ascii="Century Gothic" w:hAnsi="Century Gothic"/>
          <w:sz w:val="24"/>
        </w:rPr>
        <w:t>Cell-</w:t>
      </w:r>
    </w:p>
    <w:p w:rsidR="00574114" w:rsidRPr="005100D0" w:rsidRDefault="005100D0" w:rsidP="00EF2C55">
      <w:pPr>
        <w:rPr>
          <w:rFonts w:ascii="Century Gothic" w:hAnsi="Century Gothic"/>
          <w:color w:val="FF0000"/>
          <w:sz w:val="24"/>
        </w:rPr>
      </w:pPr>
      <w:r>
        <w:rPr>
          <w:rFonts w:ascii="Century Gothic" w:hAnsi="Century Gothic"/>
          <w:color w:val="FF0000"/>
          <w:sz w:val="24"/>
        </w:rPr>
        <w:t>The basic unit of structure in function in living things</w:t>
      </w:r>
    </w:p>
    <w:p w:rsidR="00EF2C55" w:rsidRPr="00574114" w:rsidRDefault="00EF2C55" w:rsidP="00EF2C55">
      <w:pPr>
        <w:rPr>
          <w:rFonts w:ascii="Century Gothic" w:hAnsi="Century Gothic"/>
          <w:sz w:val="24"/>
        </w:rPr>
      </w:pPr>
      <w:r w:rsidRPr="00574114">
        <w:rPr>
          <w:rFonts w:ascii="Century Gothic" w:hAnsi="Century Gothic"/>
          <w:sz w:val="24"/>
        </w:rPr>
        <w:t>Microorganism –</w:t>
      </w:r>
    </w:p>
    <w:p w:rsidR="00574114" w:rsidRPr="005100D0" w:rsidRDefault="005100D0" w:rsidP="00EF2C55">
      <w:pPr>
        <w:rPr>
          <w:rFonts w:ascii="Century Gothic" w:hAnsi="Century Gothic"/>
          <w:color w:val="FF0000"/>
          <w:sz w:val="24"/>
        </w:rPr>
      </w:pPr>
      <w:r>
        <w:rPr>
          <w:rFonts w:ascii="Century Gothic" w:hAnsi="Century Gothic"/>
          <w:color w:val="FF0000"/>
          <w:sz w:val="24"/>
        </w:rPr>
        <w:t>Living thing that is too small to see without a microscope</w:t>
      </w:r>
    </w:p>
    <w:p w:rsidR="00EF2C55" w:rsidRPr="00574114" w:rsidRDefault="00EF2C55" w:rsidP="00EF2C55">
      <w:pPr>
        <w:rPr>
          <w:rFonts w:ascii="Century Gothic" w:hAnsi="Century Gothic"/>
          <w:sz w:val="24"/>
        </w:rPr>
      </w:pPr>
      <w:r w:rsidRPr="00574114">
        <w:rPr>
          <w:rFonts w:ascii="Century Gothic" w:hAnsi="Century Gothic"/>
          <w:sz w:val="24"/>
        </w:rPr>
        <w:t>Tissue –</w:t>
      </w:r>
    </w:p>
    <w:p w:rsidR="00EF2C55" w:rsidRPr="005100D0" w:rsidRDefault="005100D0" w:rsidP="00EF2C55">
      <w:pPr>
        <w:rPr>
          <w:rFonts w:ascii="Century Gothic" w:hAnsi="Century Gothic"/>
          <w:color w:val="FF0000"/>
          <w:sz w:val="24"/>
        </w:rPr>
      </w:pPr>
      <w:r>
        <w:rPr>
          <w:rFonts w:ascii="Century Gothic" w:hAnsi="Century Gothic"/>
          <w:color w:val="FF0000"/>
          <w:sz w:val="24"/>
        </w:rPr>
        <w:t>Cells that work together to perform a specific function</w:t>
      </w:r>
    </w:p>
    <w:p w:rsidR="00EF2C55" w:rsidRPr="00574114" w:rsidRDefault="00EF2C55" w:rsidP="00EF2C55">
      <w:pPr>
        <w:rPr>
          <w:rFonts w:ascii="Century Gothic" w:hAnsi="Century Gothic"/>
          <w:sz w:val="24"/>
        </w:rPr>
      </w:pPr>
      <w:r w:rsidRPr="00574114">
        <w:rPr>
          <w:rFonts w:ascii="Century Gothic" w:hAnsi="Century Gothic"/>
          <w:sz w:val="24"/>
        </w:rPr>
        <w:t>Organ –</w:t>
      </w:r>
    </w:p>
    <w:p w:rsidR="00574114" w:rsidRPr="005100D0" w:rsidRDefault="005100D0" w:rsidP="00EF2C55">
      <w:pPr>
        <w:rPr>
          <w:rFonts w:ascii="Century Gothic" w:hAnsi="Century Gothic"/>
          <w:color w:val="FF0000"/>
          <w:sz w:val="24"/>
        </w:rPr>
      </w:pPr>
      <w:r>
        <w:rPr>
          <w:rFonts w:ascii="Century Gothic" w:hAnsi="Century Gothic"/>
          <w:color w:val="FF0000"/>
          <w:sz w:val="24"/>
        </w:rPr>
        <w:t>Groups of tissues that work together to carry out a specific function</w:t>
      </w:r>
    </w:p>
    <w:p w:rsidR="00EF2C55" w:rsidRPr="00574114" w:rsidRDefault="00EF2C55" w:rsidP="00EF2C55">
      <w:pPr>
        <w:rPr>
          <w:rFonts w:ascii="Century Gothic" w:hAnsi="Century Gothic"/>
          <w:sz w:val="24"/>
        </w:rPr>
      </w:pPr>
      <w:r w:rsidRPr="00574114">
        <w:rPr>
          <w:rFonts w:ascii="Century Gothic" w:hAnsi="Century Gothic"/>
          <w:sz w:val="24"/>
        </w:rPr>
        <w:t>Mold –</w:t>
      </w:r>
    </w:p>
    <w:p w:rsidR="00574114" w:rsidRPr="005100D0" w:rsidRDefault="005100D0" w:rsidP="00EF2C55">
      <w:pPr>
        <w:rPr>
          <w:rFonts w:ascii="Century Gothic" w:hAnsi="Century Gothic"/>
          <w:color w:val="FF0000"/>
          <w:sz w:val="24"/>
        </w:rPr>
      </w:pPr>
      <w:r w:rsidRPr="005100D0">
        <w:rPr>
          <w:rFonts w:ascii="Century Gothic" w:hAnsi="Century Gothic"/>
          <w:color w:val="FF0000"/>
          <w:sz w:val="24"/>
        </w:rPr>
        <w:t>Fungus that is a microorganism</w:t>
      </w:r>
    </w:p>
    <w:p w:rsidR="00EF2C55" w:rsidRPr="00574114" w:rsidRDefault="00EF2C55" w:rsidP="00EF2C55">
      <w:pPr>
        <w:rPr>
          <w:rFonts w:ascii="Century Gothic" w:hAnsi="Century Gothic"/>
          <w:sz w:val="24"/>
        </w:rPr>
      </w:pPr>
      <w:proofErr w:type="spellStart"/>
      <w:r w:rsidRPr="00574114">
        <w:rPr>
          <w:rFonts w:ascii="Century Gothic" w:hAnsi="Century Gothic"/>
          <w:sz w:val="24"/>
        </w:rPr>
        <w:t>Protists</w:t>
      </w:r>
      <w:proofErr w:type="spellEnd"/>
      <w:r w:rsidRPr="00574114">
        <w:rPr>
          <w:rFonts w:ascii="Century Gothic" w:hAnsi="Century Gothic"/>
          <w:sz w:val="24"/>
        </w:rPr>
        <w:t xml:space="preserve">- </w:t>
      </w:r>
    </w:p>
    <w:p w:rsidR="00EF2C55" w:rsidRPr="005100D0" w:rsidRDefault="005100D0" w:rsidP="00EF2C55">
      <w:pPr>
        <w:rPr>
          <w:rFonts w:ascii="Century Gothic" w:hAnsi="Century Gothic"/>
          <w:color w:val="FF0000"/>
          <w:sz w:val="24"/>
        </w:rPr>
      </w:pPr>
      <w:r>
        <w:rPr>
          <w:rFonts w:ascii="Century Gothic" w:hAnsi="Century Gothic"/>
          <w:color w:val="FF0000"/>
          <w:sz w:val="24"/>
        </w:rPr>
        <w:t>Microorganisms that include algae and protozoans</w:t>
      </w:r>
    </w:p>
    <w:p w:rsidR="00EF2C55" w:rsidRDefault="00EF2C55" w:rsidP="00EF2C55">
      <w:pPr>
        <w:rPr>
          <w:sz w:val="24"/>
        </w:rPr>
      </w:pPr>
    </w:p>
    <w:p w:rsidR="00EF2C55" w:rsidRPr="00574114" w:rsidRDefault="00EF2C55" w:rsidP="00EF2C55">
      <w:pPr>
        <w:rPr>
          <w:rFonts w:ascii="Century Gothic" w:hAnsi="Century Gothic"/>
          <w:sz w:val="24"/>
        </w:rPr>
      </w:pPr>
      <w:r w:rsidRPr="00574114">
        <w:rPr>
          <w:rFonts w:ascii="Century Gothic" w:hAnsi="Century Gothic"/>
          <w:sz w:val="24"/>
        </w:rPr>
        <w:t>What structures are found in plant cells but not animal cells?</w:t>
      </w:r>
    </w:p>
    <w:p w:rsidR="00EF2C55" w:rsidRPr="005100D0" w:rsidRDefault="005100D0" w:rsidP="00EF2C55">
      <w:pPr>
        <w:rPr>
          <w:rFonts w:ascii="Century Gothic" w:hAnsi="Century Gothic"/>
          <w:color w:val="FF0000"/>
          <w:sz w:val="24"/>
        </w:rPr>
      </w:pPr>
      <w:r>
        <w:rPr>
          <w:rFonts w:ascii="Century Gothic" w:hAnsi="Century Gothic"/>
          <w:color w:val="FF0000"/>
          <w:sz w:val="24"/>
        </w:rPr>
        <w:t>Cell wall and chloroplast</w:t>
      </w:r>
    </w:p>
    <w:p w:rsidR="00574114" w:rsidRPr="00574114" w:rsidRDefault="00574114" w:rsidP="00EF2C55">
      <w:pPr>
        <w:rPr>
          <w:rFonts w:ascii="Century Gothic" w:hAnsi="Century Gothic"/>
          <w:sz w:val="24"/>
        </w:rPr>
      </w:pPr>
    </w:p>
    <w:p w:rsidR="00574114" w:rsidRDefault="00574114" w:rsidP="00EF2C55">
      <w:pPr>
        <w:rPr>
          <w:rFonts w:ascii="Century Gothic" w:hAnsi="Century Gothic"/>
          <w:sz w:val="24"/>
        </w:rPr>
      </w:pPr>
    </w:p>
    <w:p w:rsidR="00EF2C55" w:rsidRPr="00574114" w:rsidRDefault="00EF2C55" w:rsidP="00EF2C55">
      <w:pPr>
        <w:rPr>
          <w:rFonts w:ascii="Century Gothic" w:hAnsi="Century Gothic"/>
          <w:sz w:val="24"/>
        </w:rPr>
      </w:pPr>
      <w:r w:rsidRPr="00574114">
        <w:rPr>
          <w:rFonts w:ascii="Century Gothic" w:hAnsi="Century Gothic"/>
          <w:sz w:val="24"/>
        </w:rPr>
        <w:t>What does the nucleus do?</w:t>
      </w:r>
    </w:p>
    <w:p w:rsidR="00EF2C55" w:rsidRPr="005100D0" w:rsidRDefault="005100D0" w:rsidP="00EF2C55">
      <w:pPr>
        <w:rPr>
          <w:rFonts w:ascii="Century Gothic" w:hAnsi="Century Gothic"/>
          <w:color w:val="FF0000"/>
          <w:sz w:val="24"/>
        </w:rPr>
      </w:pPr>
      <w:r>
        <w:rPr>
          <w:rFonts w:ascii="Century Gothic" w:hAnsi="Century Gothic"/>
          <w:color w:val="FF0000"/>
          <w:sz w:val="24"/>
        </w:rPr>
        <w:t xml:space="preserve">Directs the cells activities </w:t>
      </w:r>
    </w:p>
    <w:p w:rsidR="00E402A7" w:rsidRPr="00574114" w:rsidRDefault="00E402A7" w:rsidP="00EF2C55">
      <w:pPr>
        <w:rPr>
          <w:rFonts w:ascii="Century Gothic" w:hAnsi="Century Gothic"/>
          <w:sz w:val="24"/>
        </w:rPr>
      </w:pPr>
    </w:p>
    <w:p w:rsidR="00EF2C55" w:rsidRPr="00574114" w:rsidRDefault="00EF2C55" w:rsidP="00EF2C55">
      <w:pPr>
        <w:rPr>
          <w:rFonts w:ascii="Century Gothic" w:hAnsi="Century Gothic"/>
          <w:sz w:val="24"/>
        </w:rPr>
      </w:pPr>
      <w:r w:rsidRPr="00574114">
        <w:rPr>
          <w:rFonts w:ascii="Century Gothic" w:hAnsi="Century Gothic"/>
          <w:sz w:val="24"/>
        </w:rPr>
        <w:lastRenderedPageBreak/>
        <w:t>Where is connective tissue found in your body?</w:t>
      </w:r>
    </w:p>
    <w:p w:rsidR="00EF2C55" w:rsidRPr="005100D0" w:rsidRDefault="0056125B" w:rsidP="00EF2C55">
      <w:pPr>
        <w:rPr>
          <w:rFonts w:ascii="Century Gothic" w:hAnsi="Century Gothic"/>
          <w:color w:val="FF0000"/>
          <w:sz w:val="24"/>
        </w:rPr>
      </w:pPr>
      <w:r>
        <w:rPr>
          <w:rFonts w:ascii="Century Gothic" w:hAnsi="Century Gothic"/>
          <w:color w:val="FF0000"/>
          <w:sz w:val="24"/>
        </w:rPr>
        <w:t>Bones</w:t>
      </w:r>
    </w:p>
    <w:p w:rsidR="00574114" w:rsidRPr="00574114" w:rsidRDefault="00574114" w:rsidP="00EF2C55">
      <w:pPr>
        <w:rPr>
          <w:rFonts w:ascii="Century Gothic" w:hAnsi="Century Gothic"/>
          <w:sz w:val="24"/>
        </w:rPr>
      </w:pPr>
    </w:p>
    <w:p w:rsidR="00EF2C55" w:rsidRPr="00574114" w:rsidRDefault="00EF2C55" w:rsidP="00EF2C55">
      <w:pPr>
        <w:rPr>
          <w:rFonts w:ascii="Century Gothic" w:hAnsi="Century Gothic"/>
          <w:sz w:val="24"/>
        </w:rPr>
      </w:pPr>
      <w:r w:rsidRPr="00574114">
        <w:rPr>
          <w:rFonts w:ascii="Century Gothic" w:hAnsi="Century Gothic"/>
          <w:sz w:val="24"/>
        </w:rPr>
        <w:t xml:space="preserve">How do microorganisms affect dairy? </w:t>
      </w:r>
    </w:p>
    <w:p w:rsidR="00EF2C55" w:rsidRPr="0056125B" w:rsidRDefault="0056125B" w:rsidP="00EF2C55">
      <w:pPr>
        <w:rPr>
          <w:rFonts w:ascii="Century Gothic" w:hAnsi="Century Gothic"/>
          <w:color w:val="FF0000"/>
          <w:sz w:val="24"/>
        </w:rPr>
      </w:pPr>
      <w:r>
        <w:rPr>
          <w:rFonts w:ascii="Century Gothic" w:hAnsi="Century Gothic"/>
          <w:color w:val="FF0000"/>
          <w:sz w:val="24"/>
        </w:rPr>
        <w:t xml:space="preserve">Microorganisms can be affective and turn dairy into cheese and </w:t>
      </w:r>
      <w:proofErr w:type="spellStart"/>
      <w:r>
        <w:rPr>
          <w:rFonts w:ascii="Century Gothic" w:hAnsi="Century Gothic"/>
          <w:color w:val="FF0000"/>
          <w:sz w:val="24"/>
        </w:rPr>
        <w:t>yougurt</w:t>
      </w:r>
      <w:proofErr w:type="spellEnd"/>
      <w:r>
        <w:rPr>
          <w:rFonts w:ascii="Century Gothic" w:hAnsi="Century Gothic"/>
          <w:color w:val="FF0000"/>
          <w:sz w:val="24"/>
        </w:rPr>
        <w:t>.</w:t>
      </w:r>
    </w:p>
    <w:p w:rsidR="00574114" w:rsidRPr="00574114" w:rsidRDefault="00574114" w:rsidP="00EF2C55">
      <w:pPr>
        <w:rPr>
          <w:rFonts w:ascii="Century Gothic" w:hAnsi="Century Gothic"/>
          <w:sz w:val="24"/>
        </w:rPr>
      </w:pPr>
    </w:p>
    <w:p w:rsidR="00EF2C55" w:rsidRPr="00574114" w:rsidRDefault="00EF2C55" w:rsidP="00EF2C55">
      <w:pPr>
        <w:rPr>
          <w:rFonts w:ascii="Century Gothic" w:hAnsi="Century Gothic"/>
          <w:sz w:val="24"/>
        </w:rPr>
      </w:pPr>
      <w:r w:rsidRPr="00574114">
        <w:rPr>
          <w:rFonts w:ascii="Century Gothic" w:hAnsi="Century Gothic"/>
          <w:sz w:val="24"/>
        </w:rPr>
        <w:t xml:space="preserve">What is a red tide? Why is it harmful? </w:t>
      </w:r>
    </w:p>
    <w:p w:rsidR="00EF2C55" w:rsidRPr="0056125B" w:rsidRDefault="0056125B" w:rsidP="00EF2C55">
      <w:pPr>
        <w:rPr>
          <w:rFonts w:ascii="Century Gothic" w:hAnsi="Century Gothic"/>
          <w:color w:val="FF0000"/>
          <w:sz w:val="24"/>
        </w:rPr>
      </w:pPr>
      <w:r>
        <w:rPr>
          <w:rFonts w:ascii="Century Gothic" w:hAnsi="Century Gothic"/>
          <w:color w:val="FF0000"/>
          <w:sz w:val="24"/>
        </w:rPr>
        <w:t>When red algae is formed in the ocean and it is harmful because it kills the fish.</w:t>
      </w:r>
    </w:p>
    <w:p w:rsidR="00574114" w:rsidRPr="00574114" w:rsidRDefault="00574114" w:rsidP="00EF2C55">
      <w:pPr>
        <w:rPr>
          <w:rFonts w:ascii="Century Gothic" w:hAnsi="Century Gothic"/>
          <w:sz w:val="24"/>
        </w:rPr>
      </w:pPr>
    </w:p>
    <w:p w:rsidR="00EF2C55" w:rsidRPr="00574114" w:rsidRDefault="00EF2C55" w:rsidP="00EF2C55">
      <w:pPr>
        <w:rPr>
          <w:rFonts w:ascii="Century Gothic" w:hAnsi="Century Gothic"/>
          <w:sz w:val="24"/>
        </w:rPr>
      </w:pPr>
      <w:r w:rsidRPr="00574114">
        <w:rPr>
          <w:rFonts w:ascii="Century Gothic" w:hAnsi="Century Gothic"/>
          <w:sz w:val="24"/>
        </w:rPr>
        <w:t>True of False- Both plant and animal cells are controlled by a nucleus.</w:t>
      </w:r>
    </w:p>
    <w:p w:rsidR="00EF2C55" w:rsidRPr="0056125B" w:rsidRDefault="0056125B" w:rsidP="00EF2C55">
      <w:pPr>
        <w:rPr>
          <w:rFonts w:ascii="Century Gothic" w:hAnsi="Century Gothic"/>
          <w:color w:val="FF0000"/>
          <w:sz w:val="24"/>
        </w:rPr>
      </w:pPr>
      <w:r>
        <w:rPr>
          <w:rFonts w:ascii="Century Gothic" w:hAnsi="Century Gothic"/>
          <w:color w:val="FF0000"/>
          <w:sz w:val="24"/>
        </w:rPr>
        <w:t>True- the activities of both plant and animal cells are controlled by a nucleus.</w:t>
      </w:r>
    </w:p>
    <w:p w:rsidR="00574114" w:rsidRPr="00574114" w:rsidRDefault="00574114" w:rsidP="00EF2C55">
      <w:pPr>
        <w:rPr>
          <w:rFonts w:ascii="Century Gothic" w:hAnsi="Century Gothic"/>
          <w:sz w:val="24"/>
        </w:rPr>
      </w:pPr>
    </w:p>
    <w:p w:rsidR="00EF2C55" w:rsidRPr="00574114" w:rsidRDefault="00EF2C55" w:rsidP="00EF2C55">
      <w:pPr>
        <w:rPr>
          <w:rFonts w:ascii="Century Gothic" w:hAnsi="Century Gothic"/>
          <w:sz w:val="24"/>
        </w:rPr>
      </w:pPr>
      <w:r w:rsidRPr="00574114">
        <w:rPr>
          <w:rFonts w:ascii="Century Gothic" w:hAnsi="Century Gothic"/>
          <w:sz w:val="24"/>
        </w:rPr>
        <w:t xml:space="preserve">What is the basic unit of structure and function of all living things? </w:t>
      </w:r>
    </w:p>
    <w:p w:rsidR="00EF2C55" w:rsidRPr="0056125B" w:rsidRDefault="0056125B" w:rsidP="00EF2C55">
      <w:pPr>
        <w:rPr>
          <w:rFonts w:ascii="Century Gothic" w:hAnsi="Century Gothic"/>
          <w:color w:val="FF0000"/>
          <w:sz w:val="24"/>
        </w:rPr>
      </w:pPr>
      <w:r>
        <w:rPr>
          <w:rFonts w:ascii="Century Gothic" w:hAnsi="Century Gothic"/>
          <w:color w:val="FF0000"/>
          <w:sz w:val="24"/>
        </w:rPr>
        <w:t>Cell</w:t>
      </w:r>
    </w:p>
    <w:p w:rsidR="00574114" w:rsidRPr="00574114" w:rsidRDefault="00574114" w:rsidP="00EF2C55">
      <w:pPr>
        <w:rPr>
          <w:rFonts w:ascii="Century Gothic" w:hAnsi="Century Gothic"/>
          <w:sz w:val="24"/>
        </w:rPr>
      </w:pPr>
    </w:p>
    <w:p w:rsidR="00EF2C55" w:rsidRPr="00574114" w:rsidRDefault="00EF2C55" w:rsidP="00EF2C55">
      <w:pPr>
        <w:rPr>
          <w:rFonts w:ascii="Century Gothic" w:hAnsi="Century Gothic"/>
          <w:sz w:val="24"/>
        </w:rPr>
      </w:pPr>
      <w:r w:rsidRPr="00574114">
        <w:rPr>
          <w:rFonts w:ascii="Century Gothic" w:hAnsi="Century Gothic"/>
          <w:sz w:val="24"/>
        </w:rPr>
        <w:t>How are single-celled organisms different from multi-celled organisms?</w:t>
      </w:r>
    </w:p>
    <w:p w:rsidR="00EF2C55" w:rsidRPr="0056125B" w:rsidRDefault="0056125B" w:rsidP="00EF2C55">
      <w:pPr>
        <w:rPr>
          <w:rFonts w:ascii="Century Gothic" w:hAnsi="Century Gothic"/>
          <w:color w:val="FF0000"/>
          <w:sz w:val="24"/>
        </w:rPr>
      </w:pPr>
      <w:r>
        <w:rPr>
          <w:rFonts w:ascii="Century Gothic" w:hAnsi="Century Gothic"/>
          <w:color w:val="FF0000"/>
          <w:sz w:val="24"/>
        </w:rPr>
        <w:t>Single-celled organisms are self-functioning. They are able to survive completely on their own. Multi-celled organisms are groups of cells that work together to perform a specific task to keep an organism alive.</w:t>
      </w:r>
    </w:p>
    <w:p w:rsidR="00574114" w:rsidRPr="00574114" w:rsidRDefault="00574114" w:rsidP="00EF2C55">
      <w:pPr>
        <w:rPr>
          <w:rFonts w:ascii="Century Gothic" w:hAnsi="Century Gothic"/>
          <w:sz w:val="24"/>
        </w:rPr>
      </w:pPr>
    </w:p>
    <w:p w:rsidR="00EF2C55" w:rsidRPr="00574114" w:rsidRDefault="00EF2C55" w:rsidP="00EF2C55">
      <w:pPr>
        <w:rPr>
          <w:rFonts w:ascii="Century Gothic" w:hAnsi="Century Gothic"/>
          <w:sz w:val="24"/>
        </w:rPr>
      </w:pPr>
    </w:p>
    <w:p w:rsidR="00EF2C55" w:rsidRPr="00574114" w:rsidRDefault="00EF2C55" w:rsidP="00EF2C55">
      <w:pPr>
        <w:rPr>
          <w:rFonts w:ascii="Century Gothic" w:hAnsi="Century Gothic"/>
          <w:sz w:val="24"/>
        </w:rPr>
      </w:pPr>
      <w:r w:rsidRPr="00574114">
        <w:rPr>
          <w:rFonts w:ascii="Century Gothic" w:hAnsi="Century Gothic"/>
          <w:sz w:val="24"/>
        </w:rPr>
        <w:t xml:space="preserve">What do you think would happen if a cell had no nucleus? </w:t>
      </w:r>
    </w:p>
    <w:p w:rsidR="00EF2C55" w:rsidRPr="0056125B" w:rsidRDefault="0056125B" w:rsidP="00EF2C55">
      <w:pPr>
        <w:rPr>
          <w:rFonts w:ascii="Century Gothic" w:hAnsi="Century Gothic"/>
          <w:color w:val="FF0000"/>
          <w:sz w:val="24"/>
        </w:rPr>
      </w:pPr>
      <w:r>
        <w:rPr>
          <w:rFonts w:ascii="Century Gothic" w:hAnsi="Century Gothic"/>
          <w:color w:val="FF0000"/>
          <w:sz w:val="24"/>
        </w:rPr>
        <w:t xml:space="preserve">The cell would not be able to function. With no nucleus, the cell may not be able to do everything it needs for survival. </w:t>
      </w:r>
    </w:p>
    <w:p w:rsidR="00EF2C55" w:rsidRPr="00574114" w:rsidRDefault="00EF2C55" w:rsidP="00EF2C55">
      <w:pPr>
        <w:rPr>
          <w:rFonts w:ascii="Century Gothic" w:hAnsi="Century Gothic"/>
          <w:sz w:val="24"/>
        </w:rPr>
      </w:pPr>
    </w:p>
    <w:p w:rsidR="00EF2C55" w:rsidRPr="00574114" w:rsidRDefault="00EF2C55" w:rsidP="00EF2C55">
      <w:pPr>
        <w:rPr>
          <w:rFonts w:ascii="Century Gothic" w:hAnsi="Century Gothic"/>
          <w:sz w:val="24"/>
        </w:rPr>
      </w:pPr>
      <w:r w:rsidRPr="00574114">
        <w:rPr>
          <w:rFonts w:ascii="Century Gothic" w:hAnsi="Century Gothic"/>
          <w:sz w:val="24"/>
        </w:rPr>
        <w:t>What do you think would happen if our circulatory system did not have any muscle tissue?</w:t>
      </w:r>
    </w:p>
    <w:p w:rsidR="00EF2C55" w:rsidRPr="0056125B" w:rsidRDefault="0056125B" w:rsidP="00EF2C55">
      <w:pPr>
        <w:rPr>
          <w:rFonts w:ascii="Century Gothic" w:hAnsi="Century Gothic"/>
          <w:color w:val="FF0000"/>
          <w:sz w:val="24"/>
        </w:rPr>
      </w:pPr>
      <w:r>
        <w:rPr>
          <w:rFonts w:ascii="Century Gothic" w:hAnsi="Century Gothic"/>
          <w:color w:val="FF0000"/>
          <w:sz w:val="24"/>
        </w:rPr>
        <w:t xml:space="preserve">Without muscle tissue, the circulatory system would not be able to pump blood to all the parts of the body. </w:t>
      </w:r>
    </w:p>
    <w:p w:rsidR="00EF2C55" w:rsidRPr="00574114" w:rsidRDefault="00EF2C55" w:rsidP="00EF2C55">
      <w:pPr>
        <w:rPr>
          <w:rFonts w:ascii="Century Gothic" w:hAnsi="Century Gothic"/>
          <w:sz w:val="24"/>
        </w:rPr>
      </w:pPr>
      <w:r w:rsidRPr="00574114">
        <w:rPr>
          <w:rFonts w:ascii="Century Gothic" w:hAnsi="Century Gothic"/>
          <w:sz w:val="24"/>
        </w:rPr>
        <w:lastRenderedPageBreak/>
        <w:t xml:space="preserve">If a cell has a cell wall, what kind of cell is it? </w:t>
      </w:r>
    </w:p>
    <w:p w:rsidR="00574114" w:rsidRPr="0056125B" w:rsidRDefault="0056125B" w:rsidP="00EF2C55">
      <w:pPr>
        <w:rPr>
          <w:rFonts w:ascii="Century Gothic" w:hAnsi="Century Gothic"/>
          <w:color w:val="FF0000"/>
          <w:sz w:val="24"/>
        </w:rPr>
      </w:pPr>
      <w:r w:rsidRPr="0056125B">
        <w:rPr>
          <w:rFonts w:ascii="Century Gothic" w:hAnsi="Century Gothic"/>
          <w:color w:val="FF0000"/>
          <w:sz w:val="24"/>
        </w:rPr>
        <w:t>A plant cell. Animal cells to do not have cell wall.</w:t>
      </w:r>
    </w:p>
    <w:p w:rsidR="00574114" w:rsidRPr="00574114" w:rsidRDefault="00574114" w:rsidP="00EF2C55">
      <w:pPr>
        <w:rPr>
          <w:rFonts w:ascii="Century Gothic" w:hAnsi="Century Gothic"/>
          <w:sz w:val="24"/>
        </w:rPr>
      </w:pPr>
    </w:p>
    <w:p w:rsidR="00574114" w:rsidRPr="00574114" w:rsidRDefault="00574114" w:rsidP="00EF2C55">
      <w:pPr>
        <w:rPr>
          <w:rFonts w:ascii="Century Gothic" w:hAnsi="Century Gothic"/>
          <w:sz w:val="24"/>
        </w:rPr>
      </w:pPr>
    </w:p>
    <w:p w:rsidR="00574114" w:rsidRDefault="00574114" w:rsidP="00EF2C55">
      <w:pPr>
        <w:rPr>
          <w:rFonts w:ascii="Century Gothic" w:hAnsi="Century Gothic"/>
          <w:sz w:val="24"/>
        </w:rPr>
      </w:pPr>
      <w:r w:rsidRPr="00574114">
        <w:rPr>
          <w:rFonts w:ascii="Century Gothic" w:hAnsi="Century Gothic"/>
          <w:sz w:val="24"/>
        </w:rPr>
        <w:t xml:space="preserve">How do you think a plant cell in the desert is different from a plant cell found in your backyard? </w:t>
      </w:r>
    </w:p>
    <w:p w:rsidR="00574114" w:rsidRPr="0056125B" w:rsidRDefault="0056125B" w:rsidP="00EF2C55">
      <w:pPr>
        <w:rPr>
          <w:rFonts w:ascii="Century Gothic" w:hAnsi="Century Gothic"/>
          <w:color w:val="FF0000"/>
          <w:sz w:val="24"/>
        </w:rPr>
      </w:pPr>
      <w:r>
        <w:rPr>
          <w:rFonts w:ascii="Century Gothic" w:hAnsi="Century Gothic"/>
          <w:color w:val="FF0000"/>
          <w:sz w:val="24"/>
        </w:rPr>
        <w:t xml:space="preserve">If the plant lived in the desert, the cell would have a larger vacuole to store water. </w:t>
      </w:r>
      <w:bookmarkStart w:id="0" w:name="_GoBack"/>
      <w:bookmarkEnd w:id="0"/>
      <w:r>
        <w:rPr>
          <w:rFonts w:ascii="Century Gothic" w:hAnsi="Century Gothic"/>
          <w:color w:val="FF0000"/>
          <w:sz w:val="24"/>
        </w:rPr>
        <w:t xml:space="preserve"> </w:t>
      </w:r>
    </w:p>
    <w:p w:rsidR="00574114" w:rsidRDefault="00574114" w:rsidP="00EF2C55">
      <w:pPr>
        <w:rPr>
          <w:rFonts w:ascii="Century Gothic" w:hAnsi="Century Gothic"/>
          <w:sz w:val="24"/>
        </w:rPr>
      </w:pPr>
    </w:p>
    <w:p w:rsidR="00574114" w:rsidRDefault="00574114" w:rsidP="00EF2C55">
      <w:pPr>
        <w:rPr>
          <w:rFonts w:ascii="Century Gothic" w:hAnsi="Century Gothic"/>
          <w:sz w:val="24"/>
        </w:rPr>
      </w:pPr>
    </w:p>
    <w:p w:rsidR="00574114" w:rsidRDefault="00574114" w:rsidP="00EF2C55">
      <w:pPr>
        <w:rPr>
          <w:rFonts w:ascii="Century Gothic" w:hAnsi="Century Gothic"/>
          <w:sz w:val="24"/>
        </w:rPr>
      </w:pPr>
    </w:p>
    <w:p w:rsidR="00574114" w:rsidRDefault="00574114" w:rsidP="00EF2C55">
      <w:pPr>
        <w:rPr>
          <w:rFonts w:ascii="Century Gothic" w:hAnsi="Century Gothic"/>
          <w:sz w:val="24"/>
        </w:rPr>
      </w:pPr>
    </w:p>
    <w:p w:rsidR="00574114" w:rsidRDefault="00574114" w:rsidP="00574114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Play our </w:t>
      </w:r>
      <w:proofErr w:type="spellStart"/>
      <w:r>
        <w:rPr>
          <w:rFonts w:ascii="Century Gothic" w:hAnsi="Century Gothic"/>
          <w:sz w:val="24"/>
        </w:rPr>
        <w:t>Q</w:t>
      </w:r>
      <w:r w:rsidR="00DC2D88">
        <w:rPr>
          <w:rFonts w:ascii="Century Gothic" w:hAnsi="Century Gothic"/>
          <w:sz w:val="24"/>
        </w:rPr>
        <w:t>ui</w:t>
      </w:r>
      <w:r>
        <w:rPr>
          <w:rFonts w:ascii="Century Gothic" w:hAnsi="Century Gothic"/>
          <w:sz w:val="24"/>
        </w:rPr>
        <w:t>ziz</w:t>
      </w:r>
      <w:r w:rsidR="00DC2D88">
        <w:rPr>
          <w:rFonts w:ascii="Century Gothic" w:hAnsi="Century Gothic"/>
          <w:sz w:val="24"/>
        </w:rPr>
        <w:t>z</w:t>
      </w:r>
      <w:proofErr w:type="spellEnd"/>
      <w:r>
        <w:rPr>
          <w:rFonts w:ascii="Century Gothic" w:hAnsi="Century Gothic"/>
          <w:sz w:val="24"/>
        </w:rPr>
        <w:t xml:space="preserve"> review game for extra practice! Can you make it on the leader board?</w:t>
      </w:r>
    </w:p>
    <w:p w:rsidR="00574114" w:rsidRDefault="00574114" w:rsidP="00EF2C55">
      <w:pPr>
        <w:rPr>
          <w:rFonts w:ascii="Century Gothic" w:hAnsi="Century Gothic"/>
          <w:sz w:val="24"/>
        </w:rPr>
      </w:pPr>
    </w:p>
    <w:p w:rsidR="00574114" w:rsidRPr="00574114" w:rsidRDefault="00DC2D88" w:rsidP="00DC2D88">
      <w:pPr>
        <w:rPr>
          <w:rFonts w:ascii="Century Gothic" w:hAnsi="Century Gothic"/>
          <w:sz w:val="24"/>
        </w:rPr>
      </w:pPr>
      <w:r>
        <w:rPr>
          <w:noProof/>
        </w:rPr>
        <w:drawing>
          <wp:inline distT="0" distB="0" distL="0" distR="0" wp14:anchorId="1F82DF32" wp14:editId="39C7A69C">
            <wp:extent cx="5943600" cy="3317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114" w:rsidRPr="00574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55"/>
    <w:rsid w:val="004F75F4"/>
    <w:rsid w:val="005100D0"/>
    <w:rsid w:val="0056125B"/>
    <w:rsid w:val="00574114"/>
    <w:rsid w:val="00A0631F"/>
    <w:rsid w:val="00AD0698"/>
    <w:rsid w:val="00DC2D88"/>
    <w:rsid w:val="00E402A7"/>
    <w:rsid w:val="00E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409B24-EA14-46B9-A24A-018AF118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Lavoie, Laura</dc:creator>
  <cp:keywords/>
  <dc:description/>
  <cp:lastModifiedBy>Lavoie, Laura</cp:lastModifiedBy>
  <cp:revision>2</cp:revision>
  <cp:lastPrinted>2016-09-21T13:16:00Z</cp:lastPrinted>
  <dcterms:created xsi:type="dcterms:W3CDTF">2016-09-21T19:50:00Z</dcterms:created>
  <dcterms:modified xsi:type="dcterms:W3CDTF">2016-09-21T19:50:00Z</dcterms:modified>
</cp:coreProperties>
</file>